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A9C0EC" w14:textId="0A7B76CA" w:rsidR="00AF0F24" w:rsidRDefault="00753D38">
      <w:r>
        <w:t>S</w:t>
      </w:r>
      <w:r w:rsidR="007020DE">
        <w:t xml:space="preserve">ummer 1 </w:t>
      </w:r>
      <w:r w:rsidR="00AF0F24">
        <w:t>2024 newsletter</w:t>
      </w:r>
    </w:p>
    <w:p w14:paraId="3A667D5E" w14:textId="6C32B013" w:rsidR="00AF0F24" w:rsidRDefault="00AF0F24">
      <w:r>
        <w:t xml:space="preserve">A huge welcome back. I hope you are all rested from your </w:t>
      </w:r>
      <w:r w:rsidR="007020DE">
        <w:t>Easter</w:t>
      </w:r>
      <w:r>
        <w:t xml:space="preserve"> break. </w:t>
      </w:r>
      <w:r w:rsidR="007020DE">
        <w:t>It was wonderful for us to all have a rest and the longer days really make us feel like Spring is here.</w:t>
      </w:r>
    </w:p>
    <w:p w14:paraId="1562EDE1" w14:textId="019D0F61" w:rsidR="00AF0F24" w:rsidRDefault="007020DE">
      <w:r>
        <w:t xml:space="preserve">Reminder that PE is Monday and </w:t>
      </w:r>
      <w:proofErr w:type="gramStart"/>
      <w:r>
        <w:t>Wednesday</w:t>
      </w:r>
      <w:proofErr w:type="gramEnd"/>
      <w:r>
        <w:t xml:space="preserve"> and the children need to be in PE clothes those days.</w:t>
      </w:r>
    </w:p>
    <w:p w14:paraId="4CC89545" w14:textId="3A5CBA64" w:rsidR="000B630D" w:rsidRDefault="00D16C87">
      <w:r>
        <w:t>This term</w:t>
      </w:r>
      <w:r w:rsidR="007020DE">
        <w:t>, we continue to read</w:t>
      </w:r>
      <w:r w:rsidR="00CB42E4">
        <w:t xml:space="preserve"> our class book is The Hobbit by </w:t>
      </w:r>
      <w:proofErr w:type="spellStart"/>
      <w:r w:rsidR="00CB42E4">
        <w:t>J.R.</w:t>
      </w:r>
      <w:proofErr w:type="gramStart"/>
      <w:r w:rsidR="00CB42E4">
        <w:t>R.</w:t>
      </w:r>
      <w:r w:rsidR="0087103A">
        <w:t>Tolkien</w:t>
      </w:r>
      <w:proofErr w:type="spellEnd"/>
      <w:proofErr w:type="gramEnd"/>
      <w:r w:rsidR="0087103A">
        <w:t xml:space="preserve"> and our guided reading book is </w:t>
      </w:r>
      <w:r w:rsidR="007020DE">
        <w:t>Kensuke’s Kingdome by Michael Morpurgo</w:t>
      </w:r>
      <w:r w:rsidR="008F0834">
        <w:t>.</w:t>
      </w:r>
    </w:p>
    <w:tbl>
      <w:tblPr>
        <w:tblStyle w:val="TableGrid"/>
        <w:tblW w:w="0" w:type="auto"/>
        <w:tblLook w:val="04A0" w:firstRow="1" w:lastRow="0" w:firstColumn="1" w:lastColumn="0" w:noHBand="0" w:noVBand="1"/>
      </w:tblPr>
      <w:tblGrid>
        <w:gridCol w:w="2226"/>
        <w:gridCol w:w="2450"/>
        <w:gridCol w:w="2360"/>
        <w:gridCol w:w="1980"/>
      </w:tblGrid>
      <w:tr w:rsidR="007020DE" w14:paraId="517A912F" w14:textId="77777777" w:rsidTr="000B630D">
        <w:tc>
          <w:tcPr>
            <w:tcW w:w="0" w:type="auto"/>
          </w:tcPr>
          <w:p w14:paraId="6EC146BD" w14:textId="77777777" w:rsidR="000B630D" w:rsidRDefault="005A49CB">
            <w:r>
              <w:t>Maths</w:t>
            </w:r>
          </w:p>
          <w:p w14:paraId="3C843D32" w14:textId="1B0A7961" w:rsidR="005A49CB" w:rsidRDefault="005A49CB">
            <w:r>
              <w:t>Y5-</w:t>
            </w:r>
            <w:r w:rsidR="007020DE">
              <w:t>Area and perimeter, angles</w:t>
            </w:r>
          </w:p>
          <w:p w14:paraId="1D41CEA3" w14:textId="5AFFF50E" w:rsidR="005A49CB" w:rsidRDefault="005A49CB">
            <w:r>
              <w:t>Y6-</w:t>
            </w:r>
            <w:r w:rsidR="007020DE">
              <w:t>area and perimeter, Sats practice</w:t>
            </w:r>
          </w:p>
        </w:tc>
        <w:tc>
          <w:tcPr>
            <w:tcW w:w="0" w:type="auto"/>
          </w:tcPr>
          <w:p w14:paraId="021D94A3" w14:textId="77777777" w:rsidR="000B630D" w:rsidRDefault="005A49CB">
            <w:r>
              <w:t>English</w:t>
            </w:r>
          </w:p>
          <w:p w14:paraId="57E2E36E" w14:textId="774F6EAC" w:rsidR="00C5759F" w:rsidRDefault="007020DE">
            <w:r>
              <w:t>Fiction-short stories,</w:t>
            </w:r>
          </w:p>
          <w:p w14:paraId="1BA20FCB" w14:textId="256EFD68" w:rsidR="007020DE" w:rsidRDefault="007020DE">
            <w:r>
              <w:t>Sats practice</w:t>
            </w:r>
          </w:p>
          <w:p w14:paraId="6BA17A87" w14:textId="6CE021A7" w:rsidR="007020DE" w:rsidRDefault="007020DE">
            <w:r>
              <w:t>Non-fiction -persuasion</w:t>
            </w:r>
          </w:p>
          <w:p w14:paraId="6F5360A5" w14:textId="77777777" w:rsidR="00D66252" w:rsidRDefault="00D66252">
            <w:r>
              <w:t>Class book-The Hobbit</w:t>
            </w:r>
          </w:p>
          <w:p w14:paraId="00A108AD" w14:textId="35CACA82" w:rsidR="00D66252" w:rsidRDefault="00D66252">
            <w:r>
              <w:t>Guided reading book-</w:t>
            </w:r>
            <w:r w:rsidR="007020DE">
              <w:t>Kensuke’s Kingdom</w:t>
            </w:r>
          </w:p>
        </w:tc>
        <w:tc>
          <w:tcPr>
            <w:tcW w:w="0" w:type="auto"/>
          </w:tcPr>
          <w:p w14:paraId="4C64FEF4" w14:textId="77777777" w:rsidR="00D66252" w:rsidRDefault="007020DE">
            <w:r>
              <w:t>History</w:t>
            </w:r>
          </w:p>
          <w:p w14:paraId="3CD696EF" w14:textId="2FE27FC0" w:rsidR="007020DE" w:rsidRDefault="007020DE">
            <w:r>
              <w:t>Dynamic Dynasties (Ancient China)</w:t>
            </w:r>
          </w:p>
        </w:tc>
        <w:tc>
          <w:tcPr>
            <w:tcW w:w="0" w:type="auto"/>
          </w:tcPr>
          <w:p w14:paraId="4E400F3D" w14:textId="77777777" w:rsidR="000B630D" w:rsidRDefault="00D66252">
            <w:r>
              <w:t>Science</w:t>
            </w:r>
          </w:p>
          <w:p w14:paraId="08C1A24E" w14:textId="070DC343" w:rsidR="00D66252" w:rsidRDefault="007020DE">
            <w:r>
              <w:t>Forces and mechanisms</w:t>
            </w:r>
          </w:p>
          <w:p w14:paraId="0F69309C" w14:textId="704498F4" w:rsidR="00D66252" w:rsidRDefault="00D66252"/>
        </w:tc>
      </w:tr>
      <w:tr w:rsidR="007020DE" w14:paraId="7229ADE7" w14:textId="77777777" w:rsidTr="000B630D">
        <w:tc>
          <w:tcPr>
            <w:tcW w:w="0" w:type="auto"/>
          </w:tcPr>
          <w:p w14:paraId="3A691D5F" w14:textId="77777777" w:rsidR="000B630D" w:rsidRDefault="0035787A">
            <w:r>
              <w:t>RSE</w:t>
            </w:r>
          </w:p>
          <w:p w14:paraId="6620A0F9" w14:textId="2EC4FA10" w:rsidR="0035787A" w:rsidRDefault="007020DE">
            <w:r>
              <w:t>Exploring Emotions</w:t>
            </w:r>
          </w:p>
        </w:tc>
        <w:tc>
          <w:tcPr>
            <w:tcW w:w="0" w:type="auto"/>
          </w:tcPr>
          <w:p w14:paraId="449E9F9D" w14:textId="77777777" w:rsidR="000B630D" w:rsidRDefault="0035787A">
            <w:r>
              <w:t>French</w:t>
            </w:r>
          </w:p>
          <w:p w14:paraId="0CCC55B0" w14:textId="21E736FD" w:rsidR="0035787A" w:rsidRDefault="00EA0FF9">
            <w:r>
              <w:t>School subjects</w:t>
            </w:r>
          </w:p>
        </w:tc>
        <w:tc>
          <w:tcPr>
            <w:tcW w:w="0" w:type="auto"/>
          </w:tcPr>
          <w:p w14:paraId="66924BF1" w14:textId="7A995E98" w:rsidR="000B630D" w:rsidRDefault="0035787A">
            <w:r>
              <w:t>Art</w:t>
            </w:r>
            <w:r w:rsidR="00C60809">
              <w:t>/DT</w:t>
            </w:r>
          </w:p>
          <w:p w14:paraId="69FCDFBF" w14:textId="77777777" w:rsidR="0035787A" w:rsidRDefault="00EA0FF9">
            <w:r>
              <w:t xml:space="preserve">Tints, </w:t>
            </w:r>
            <w:proofErr w:type="gramStart"/>
            <w:r>
              <w:t>tones</w:t>
            </w:r>
            <w:proofErr w:type="gramEnd"/>
            <w:r>
              <w:t xml:space="preserve"> and shades</w:t>
            </w:r>
          </w:p>
          <w:p w14:paraId="160003A0" w14:textId="2A8B42FB" w:rsidR="00EA0FF9" w:rsidRDefault="00EA0FF9">
            <w:r>
              <w:t>Moving Mechanisms</w:t>
            </w:r>
          </w:p>
        </w:tc>
        <w:tc>
          <w:tcPr>
            <w:tcW w:w="0" w:type="auto"/>
          </w:tcPr>
          <w:p w14:paraId="05810D2C" w14:textId="77777777" w:rsidR="000B630D" w:rsidRDefault="00C60809">
            <w:r>
              <w:t>PE</w:t>
            </w:r>
          </w:p>
          <w:p w14:paraId="1C292C58" w14:textId="364C3B4C" w:rsidR="00C60809" w:rsidRDefault="00EA0FF9">
            <w:r>
              <w:t>Athletics</w:t>
            </w:r>
          </w:p>
          <w:p w14:paraId="1997DDEE" w14:textId="49305286" w:rsidR="00EA0FF9" w:rsidRDefault="00EA0FF9">
            <w:r>
              <w:t>Football</w:t>
            </w:r>
          </w:p>
        </w:tc>
      </w:tr>
    </w:tbl>
    <w:p w14:paraId="656A6DA4" w14:textId="213A1872" w:rsidR="00D16C87" w:rsidRDefault="00D16C87"/>
    <w:p w14:paraId="1289B23C" w14:textId="0713A8B6" w:rsidR="00AF0F24" w:rsidRDefault="00C60809">
      <w:r>
        <w:t xml:space="preserve">Sats catch-up will be every Tuesday after school, </w:t>
      </w:r>
      <w:r w:rsidR="00AD12DA">
        <w:t>3:15pm-4:15pm for year 6.</w:t>
      </w:r>
    </w:p>
    <w:p w14:paraId="216E6EB1" w14:textId="02D54029" w:rsidR="00EA0FF9" w:rsidRDefault="00EA0FF9">
      <w:r>
        <w:t>Sats start Monday 13</w:t>
      </w:r>
      <w:r w:rsidRPr="00EA0FF9">
        <w:rPr>
          <w:vertAlign w:val="superscript"/>
        </w:rPr>
        <w:t>th</w:t>
      </w:r>
      <w:r>
        <w:t xml:space="preserve"> May 2024. They will be held in the hall, following all legal procedures. I will be making breakfast for y6 children, from 7:45am each morning during sats week.</w:t>
      </w:r>
    </w:p>
    <w:tbl>
      <w:tblPr>
        <w:tblW w:w="9450" w:type="dxa"/>
        <w:shd w:val="clear" w:color="auto" w:fill="FFFFFF"/>
        <w:tblCellMar>
          <w:top w:w="15" w:type="dxa"/>
          <w:left w:w="15" w:type="dxa"/>
          <w:bottom w:w="15" w:type="dxa"/>
          <w:right w:w="15" w:type="dxa"/>
        </w:tblCellMar>
        <w:tblLook w:val="04A0" w:firstRow="1" w:lastRow="0" w:firstColumn="1" w:lastColumn="0" w:noHBand="0" w:noVBand="1"/>
      </w:tblPr>
      <w:tblGrid>
        <w:gridCol w:w="3315"/>
        <w:gridCol w:w="3300"/>
        <w:gridCol w:w="2835"/>
      </w:tblGrid>
      <w:tr w:rsidR="00EA0FF9" w:rsidRPr="00EA0FF9" w14:paraId="17C3B173" w14:textId="77777777" w:rsidTr="00EA0FF9">
        <w:trPr>
          <w:tblHeader/>
        </w:trPr>
        <w:tc>
          <w:tcPr>
            <w:tcW w:w="0" w:type="auto"/>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19803D52" w14:textId="77777777" w:rsidR="00EA0FF9" w:rsidRPr="00EA0FF9" w:rsidRDefault="00EA0FF9" w:rsidP="00EA0FF9">
            <w:r w:rsidRPr="00EA0FF9">
              <w:rPr>
                <w:b/>
                <w:bCs/>
              </w:rPr>
              <w:t>Date</w:t>
            </w:r>
          </w:p>
        </w:tc>
        <w:tc>
          <w:tcPr>
            <w:tcW w:w="3300" w:type="dxa"/>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67BD3745" w14:textId="77777777" w:rsidR="00EA0FF9" w:rsidRPr="00EA0FF9" w:rsidRDefault="00EA0FF9" w:rsidP="00EA0FF9">
            <w:r w:rsidRPr="00EA0FF9">
              <w:rPr>
                <w:b/>
                <w:bCs/>
              </w:rPr>
              <w:t>Subject</w:t>
            </w:r>
          </w:p>
        </w:tc>
        <w:tc>
          <w:tcPr>
            <w:tcW w:w="2835" w:type="dxa"/>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60FE5304" w14:textId="77777777" w:rsidR="00EA0FF9" w:rsidRPr="00EA0FF9" w:rsidRDefault="00EA0FF9" w:rsidP="00EA0FF9">
            <w:r w:rsidRPr="00EA0FF9">
              <w:rPr>
                <w:b/>
                <w:bCs/>
              </w:rPr>
              <w:t>Test papers</w:t>
            </w:r>
          </w:p>
        </w:tc>
      </w:tr>
      <w:tr w:rsidR="00EA0FF9" w:rsidRPr="00EA0FF9" w14:paraId="311D67F3" w14:textId="77777777" w:rsidTr="00EA0FF9">
        <w:tc>
          <w:tcPr>
            <w:tcW w:w="0" w:type="auto"/>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497B38F5" w14:textId="77777777" w:rsidR="00EA0FF9" w:rsidRPr="00EA0FF9" w:rsidRDefault="00EA0FF9" w:rsidP="00EA0FF9">
            <w:r w:rsidRPr="00EA0FF9">
              <w:t>Monday 13 May</w:t>
            </w:r>
          </w:p>
        </w:tc>
        <w:tc>
          <w:tcPr>
            <w:tcW w:w="3300" w:type="dxa"/>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1744E0FA" w14:textId="77777777" w:rsidR="00EA0FF9" w:rsidRPr="00EA0FF9" w:rsidRDefault="00EA0FF9" w:rsidP="00EA0FF9">
            <w:r w:rsidRPr="00EA0FF9">
              <w:t xml:space="preserve">English grammar, </w:t>
            </w:r>
            <w:proofErr w:type="gramStart"/>
            <w:r w:rsidRPr="00EA0FF9">
              <w:t>punctuation</w:t>
            </w:r>
            <w:proofErr w:type="gramEnd"/>
            <w:r w:rsidRPr="00EA0FF9">
              <w:t xml:space="preserve"> and spelling</w:t>
            </w:r>
          </w:p>
        </w:tc>
        <w:tc>
          <w:tcPr>
            <w:tcW w:w="2835" w:type="dxa"/>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4877A5B8" w14:textId="77777777" w:rsidR="00EA0FF9" w:rsidRPr="00EA0FF9" w:rsidRDefault="00EA0FF9" w:rsidP="00EA0FF9">
            <w:r w:rsidRPr="00EA0FF9">
              <w:t>Paper 1: Questions</w:t>
            </w:r>
            <w:r w:rsidRPr="00EA0FF9">
              <w:br/>
              <w:t>Paper 2: Spelling</w:t>
            </w:r>
          </w:p>
        </w:tc>
      </w:tr>
      <w:tr w:rsidR="00EA0FF9" w:rsidRPr="00EA0FF9" w14:paraId="0B727520" w14:textId="77777777" w:rsidTr="00EA0FF9">
        <w:tc>
          <w:tcPr>
            <w:tcW w:w="0" w:type="auto"/>
            <w:tcBorders>
              <w:top w:val="dotted" w:sz="6" w:space="0" w:color="B1B4B6"/>
              <w:left w:val="dotted" w:sz="6" w:space="0" w:color="B1B4B6"/>
              <w:bottom w:val="dotted" w:sz="6" w:space="0" w:color="B1B4B6"/>
              <w:right w:val="dotted" w:sz="6" w:space="0" w:color="B1B4B6"/>
            </w:tcBorders>
            <w:shd w:val="clear" w:color="auto" w:fill="FFFFFF"/>
            <w:tcMar>
              <w:top w:w="168" w:type="dxa"/>
              <w:left w:w="240" w:type="dxa"/>
              <w:bottom w:w="168" w:type="dxa"/>
              <w:right w:w="120" w:type="dxa"/>
            </w:tcMar>
            <w:hideMark/>
          </w:tcPr>
          <w:p w14:paraId="5029A287" w14:textId="77777777" w:rsidR="00EA0FF9" w:rsidRPr="00EA0FF9" w:rsidRDefault="00EA0FF9" w:rsidP="00EA0FF9">
            <w:r w:rsidRPr="00EA0FF9">
              <w:t>Tuesday 14 May</w:t>
            </w:r>
          </w:p>
        </w:tc>
        <w:tc>
          <w:tcPr>
            <w:tcW w:w="3300" w:type="dxa"/>
            <w:tcBorders>
              <w:top w:val="dotted" w:sz="6" w:space="0" w:color="B1B4B6"/>
              <w:left w:val="dotted" w:sz="6" w:space="0" w:color="B1B4B6"/>
              <w:bottom w:val="dotted" w:sz="6" w:space="0" w:color="B1B4B6"/>
              <w:right w:val="dotted" w:sz="6" w:space="0" w:color="B1B4B6"/>
            </w:tcBorders>
            <w:shd w:val="clear" w:color="auto" w:fill="FFFFFF"/>
            <w:tcMar>
              <w:top w:w="168" w:type="dxa"/>
              <w:left w:w="240" w:type="dxa"/>
              <w:bottom w:w="168" w:type="dxa"/>
              <w:right w:w="120" w:type="dxa"/>
            </w:tcMar>
            <w:hideMark/>
          </w:tcPr>
          <w:p w14:paraId="684CF94B" w14:textId="77777777" w:rsidR="00EA0FF9" w:rsidRPr="00EA0FF9" w:rsidRDefault="00EA0FF9" w:rsidP="00EA0FF9">
            <w:r w:rsidRPr="00EA0FF9">
              <w:t>English reading</w:t>
            </w:r>
          </w:p>
        </w:tc>
        <w:tc>
          <w:tcPr>
            <w:tcW w:w="2835" w:type="dxa"/>
            <w:tcBorders>
              <w:top w:val="dotted" w:sz="6" w:space="0" w:color="B1B4B6"/>
              <w:left w:val="dotted" w:sz="6" w:space="0" w:color="B1B4B6"/>
              <w:bottom w:val="dotted" w:sz="6" w:space="0" w:color="B1B4B6"/>
              <w:right w:val="dotted" w:sz="6" w:space="0" w:color="B1B4B6"/>
            </w:tcBorders>
            <w:shd w:val="clear" w:color="auto" w:fill="FFFFFF"/>
            <w:tcMar>
              <w:top w:w="168" w:type="dxa"/>
              <w:left w:w="240" w:type="dxa"/>
              <w:bottom w:w="168" w:type="dxa"/>
              <w:right w:w="120" w:type="dxa"/>
            </w:tcMar>
            <w:hideMark/>
          </w:tcPr>
          <w:p w14:paraId="6C04B3CB" w14:textId="77777777" w:rsidR="00EA0FF9" w:rsidRPr="00EA0FF9" w:rsidRDefault="00EA0FF9" w:rsidP="00EA0FF9">
            <w:r w:rsidRPr="00EA0FF9">
              <w:t>English reading</w:t>
            </w:r>
          </w:p>
        </w:tc>
      </w:tr>
      <w:tr w:rsidR="00EA0FF9" w:rsidRPr="00EA0FF9" w14:paraId="651C51C9" w14:textId="77777777" w:rsidTr="00EA0FF9">
        <w:tc>
          <w:tcPr>
            <w:tcW w:w="0" w:type="auto"/>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41040233" w14:textId="77777777" w:rsidR="00EA0FF9" w:rsidRPr="00EA0FF9" w:rsidRDefault="00EA0FF9" w:rsidP="00EA0FF9">
            <w:r w:rsidRPr="00EA0FF9">
              <w:t>Wednesday 15 May</w:t>
            </w:r>
          </w:p>
        </w:tc>
        <w:tc>
          <w:tcPr>
            <w:tcW w:w="3300" w:type="dxa"/>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51D5337F" w14:textId="77777777" w:rsidR="00EA0FF9" w:rsidRPr="00EA0FF9" w:rsidRDefault="00EA0FF9" w:rsidP="00EA0FF9">
            <w:r w:rsidRPr="00EA0FF9">
              <w:t>Mathematics</w:t>
            </w:r>
          </w:p>
        </w:tc>
        <w:tc>
          <w:tcPr>
            <w:tcW w:w="2835" w:type="dxa"/>
            <w:tcBorders>
              <w:top w:val="dotted" w:sz="6" w:space="0" w:color="B1B4B6"/>
              <w:left w:val="dotted" w:sz="6" w:space="0" w:color="B1B4B6"/>
              <w:bottom w:val="dotted" w:sz="6" w:space="0" w:color="B1B4B6"/>
              <w:right w:val="dotted" w:sz="6" w:space="0" w:color="B1B4B6"/>
            </w:tcBorders>
            <w:shd w:val="clear" w:color="auto" w:fill="E1E8E8"/>
            <w:tcMar>
              <w:top w:w="168" w:type="dxa"/>
              <w:left w:w="240" w:type="dxa"/>
              <w:bottom w:w="168" w:type="dxa"/>
              <w:right w:w="120" w:type="dxa"/>
            </w:tcMar>
            <w:hideMark/>
          </w:tcPr>
          <w:p w14:paraId="7B256839" w14:textId="77777777" w:rsidR="00EA0FF9" w:rsidRPr="00EA0FF9" w:rsidRDefault="00EA0FF9" w:rsidP="00EA0FF9">
            <w:r w:rsidRPr="00EA0FF9">
              <w:t>Paper 1: Arithmetic</w:t>
            </w:r>
            <w:r w:rsidRPr="00EA0FF9">
              <w:br/>
              <w:t>Paper 2: Reasoning</w:t>
            </w:r>
          </w:p>
        </w:tc>
      </w:tr>
      <w:tr w:rsidR="00EA0FF9" w:rsidRPr="00EA0FF9" w14:paraId="58031F62" w14:textId="77777777" w:rsidTr="00EA0FF9">
        <w:tc>
          <w:tcPr>
            <w:tcW w:w="0" w:type="auto"/>
            <w:tcBorders>
              <w:top w:val="dotted" w:sz="6" w:space="0" w:color="B1B4B6"/>
              <w:left w:val="dotted" w:sz="6" w:space="0" w:color="B1B4B6"/>
              <w:bottom w:val="dotted" w:sz="6" w:space="0" w:color="B1B4B6"/>
              <w:right w:val="dotted" w:sz="6" w:space="0" w:color="B1B4B6"/>
            </w:tcBorders>
            <w:shd w:val="clear" w:color="auto" w:fill="FFFFFF"/>
            <w:tcMar>
              <w:top w:w="168" w:type="dxa"/>
              <w:left w:w="240" w:type="dxa"/>
              <w:bottom w:w="168" w:type="dxa"/>
              <w:right w:w="120" w:type="dxa"/>
            </w:tcMar>
            <w:hideMark/>
          </w:tcPr>
          <w:p w14:paraId="0A7A6843" w14:textId="77777777" w:rsidR="00EA0FF9" w:rsidRPr="00EA0FF9" w:rsidRDefault="00EA0FF9" w:rsidP="00EA0FF9">
            <w:r w:rsidRPr="00EA0FF9">
              <w:lastRenderedPageBreak/>
              <w:t>Thursday 16 May</w:t>
            </w:r>
          </w:p>
        </w:tc>
        <w:tc>
          <w:tcPr>
            <w:tcW w:w="3300" w:type="dxa"/>
            <w:tcBorders>
              <w:top w:val="dotted" w:sz="6" w:space="0" w:color="B1B4B6"/>
              <w:left w:val="dotted" w:sz="6" w:space="0" w:color="B1B4B6"/>
              <w:bottom w:val="dotted" w:sz="6" w:space="0" w:color="B1B4B6"/>
              <w:right w:val="dotted" w:sz="6" w:space="0" w:color="B1B4B6"/>
            </w:tcBorders>
            <w:shd w:val="clear" w:color="auto" w:fill="FFFFFF"/>
            <w:tcMar>
              <w:top w:w="168" w:type="dxa"/>
              <w:left w:w="240" w:type="dxa"/>
              <w:bottom w:w="168" w:type="dxa"/>
              <w:right w:w="120" w:type="dxa"/>
            </w:tcMar>
            <w:hideMark/>
          </w:tcPr>
          <w:p w14:paraId="14FE7675" w14:textId="77777777" w:rsidR="00EA0FF9" w:rsidRPr="00EA0FF9" w:rsidRDefault="00EA0FF9" w:rsidP="00EA0FF9">
            <w:r w:rsidRPr="00EA0FF9">
              <w:t>Mathematics</w:t>
            </w:r>
          </w:p>
        </w:tc>
        <w:tc>
          <w:tcPr>
            <w:tcW w:w="2835" w:type="dxa"/>
            <w:tcBorders>
              <w:top w:val="dotted" w:sz="6" w:space="0" w:color="B1B4B6"/>
              <w:left w:val="dotted" w:sz="6" w:space="0" w:color="B1B4B6"/>
              <w:bottom w:val="dotted" w:sz="6" w:space="0" w:color="B1B4B6"/>
              <w:right w:val="dotted" w:sz="6" w:space="0" w:color="B1B4B6"/>
            </w:tcBorders>
            <w:shd w:val="clear" w:color="auto" w:fill="FFFFFF"/>
            <w:tcMar>
              <w:top w:w="168" w:type="dxa"/>
              <w:left w:w="240" w:type="dxa"/>
              <w:bottom w:w="168" w:type="dxa"/>
              <w:right w:w="120" w:type="dxa"/>
            </w:tcMar>
            <w:hideMark/>
          </w:tcPr>
          <w:p w14:paraId="01132F1D" w14:textId="77777777" w:rsidR="00EA0FF9" w:rsidRPr="00EA0FF9" w:rsidRDefault="00EA0FF9" w:rsidP="00EA0FF9">
            <w:r w:rsidRPr="00EA0FF9">
              <w:t>Paper 3: Reasoning</w:t>
            </w:r>
          </w:p>
        </w:tc>
      </w:tr>
    </w:tbl>
    <w:p w14:paraId="2B55B2F2" w14:textId="77777777" w:rsidR="00EA0FF9" w:rsidRDefault="00EA0FF9"/>
    <w:p w14:paraId="6240E7CC" w14:textId="37FE44BE" w:rsidR="00D84A61" w:rsidRDefault="00D84A61">
      <w:r>
        <w:t xml:space="preserve">Thank you for being punctual </w:t>
      </w:r>
      <w:r w:rsidR="00E0695C">
        <w:t>each day-it really does make a difference to your child’s education.</w:t>
      </w:r>
    </w:p>
    <w:p w14:paraId="06062008" w14:textId="2D0A6070" w:rsidR="00E0695C" w:rsidRDefault="00E0695C">
      <w:r>
        <w:t xml:space="preserve">Children should be reading every night to you. We listen to the children each week at school, but your support at home by listening to your child read every day is invaluable. It helps with understanding greater vocabulary and allows the children to </w:t>
      </w:r>
      <w:r w:rsidR="0004084E">
        <w:t>use this in their work.</w:t>
      </w:r>
    </w:p>
    <w:p w14:paraId="41A355B3" w14:textId="5F5622F1" w:rsidR="00E90E2C" w:rsidRDefault="0004084E">
      <w:r>
        <w:t xml:space="preserve">Additionally, thank you for your support with homework. </w:t>
      </w:r>
      <w:r w:rsidR="00F74736">
        <w:t xml:space="preserve">Children have spellings and maths homework every week. Their spelling test is on a Monday. If you want to help with some extra-curricular </w:t>
      </w:r>
      <w:r w:rsidR="00E90E2C">
        <w:t>activities,</w:t>
      </w:r>
      <w:r w:rsidR="00F74736">
        <w:t xml:space="preserve"> then practicing </w:t>
      </w:r>
      <w:r w:rsidR="00E90E2C">
        <w:t>timetables</w:t>
      </w:r>
      <w:r w:rsidR="00F74736">
        <w:t xml:space="preserve"> </w:t>
      </w:r>
      <w:r w:rsidR="00563DAF">
        <w:t xml:space="preserve">really helps. We have found that children who are confident in their </w:t>
      </w:r>
      <w:r w:rsidR="00E90E2C">
        <w:t>timetables</w:t>
      </w:r>
      <w:r w:rsidR="00563DAF">
        <w:t xml:space="preserve"> </w:t>
      </w:r>
      <w:r w:rsidR="00E90E2C">
        <w:t>progress much more quickly in their maths work.</w:t>
      </w:r>
      <w:r w:rsidR="0049345C">
        <w:t xml:space="preserve"> </w:t>
      </w:r>
      <w:r w:rsidR="00E90E2C">
        <w:t>If you need to contact me, then feel free</w:t>
      </w:r>
      <w:r w:rsidR="00CE66D8">
        <w:t xml:space="preserve"> to email me.</w:t>
      </w:r>
    </w:p>
    <w:p w14:paraId="1A65CBBB" w14:textId="2A1856E2" w:rsidR="00CE66D8" w:rsidRDefault="00EA0FF9">
      <w:hyperlink r:id="rId4" w:history="1">
        <w:r w:rsidR="0049345C" w:rsidRPr="005B5D0D">
          <w:rPr>
            <w:rStyle w:val="Hyperlink"/>
          </w:rPr>
          <w:t>jredfearn@st-georgescofe.derbyshire.sch.uk</w:t>
        </w:r>
      </w:hyperlink>
    </w:p>
    <w:p w14:paraId="55703988" w14:textId="77B0E530" w:rsidR="0049345C" w:rsidRDefault="0049345C">
      <w:r>
        <w:t>Many thanks for your support and enjoy the lighter and longer days!</w:t>
      </w:r>
    </w:p>
    <w:p w14:paraId="11D40949" w14:textId="7B26598C" w:rsidR="0049345C" w:rsidRDefault="0049345C">
      <w:r>
        <w:t>Regards Juliette Redfearn</w:t>
      </w:r>
    </w:p>
    <w:p w14:paraId="613E4655" w14:textId="77777777" w:rsidR="00E90E2C" w:rsidRDefault="00E90E2C"/>
    <w:p w14:paraId="73733DB9" w14:textId="77777777" w:rsidR="00AD12DA" w:rsidRDefault="00AD12DA"/>
    <w:sectPr w:rsidR="00AD12DA" w:rsidSect="00AF0F24">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F24"/>
    <w:rsid w:val="0004084E"/>
    <w:rsid w:val="000B630D"/>
    <w:rsid w:val="001931C2"/>
    <w:rsid w:val="0035787A"/>
    <w:rsid w:val="003E3380"/>
    <w:rsid w:val="0049345C"/>
    <w:rsid w:val="00563DAF"/>
    <w:rsid w:val="005A49CB"/>
    <w:rsid w:val="005D77E2"/>
    <w:rsid w:val="007020DE"/>
    <w:rsid w:val="00753D38"/>
    <w:rsid w:val="0087103A"/>
    <w:rsid w:val="008F0834"/>
    <w:rsid w:val="00AD12DA"/>
    <w:rsid w:val="00AF0F24"/>
    <w:rsid w:val="00C5759F"/>
    <w:rsid w:val="00C60809"/>
    <w:rsid w:val="00CB42E4"/>
    <w:rsid w:val="00CE66D8"/>
    <w:rsid w:val="00D16C87"/>
    <w:rsid w:val="00D66252"/>
    <w:rsid w:val="00D84A61"/>
    <w:rsid w:val="00E0695C"/>
    <w:rsid w:val="00E90E2C"/>
    <w:rsid w:val="00EA0FF9"/>
    <w:rsid w:val="00F74736"/>
    <w:rsid w:val="00FC0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E5F25"/>
  <w15:chartTrackingRefBased/>
  <w15:docId w15:val="{BE177A93-37F0-4D87-86E4-C2D1CF3C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F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0F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0F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0F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0F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0F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0F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0F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0F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0F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0F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0F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0F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0F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0F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0F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0F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0F24"/>
    <w:rPr>
      <w:rFonts w:eastAsiaTheme="majorEastAsia" w:cstheme="majorBidi"/>
      <w:color w:val="272727" w:themeColor="text1" w:themeTint="D8"/>
    </w:rPr>
  </w:style>
  <w:style w:type="paragraph" w:styleId="Title">
    <w:name w:val="Title"/>
    <w:basedOn w:val="Normal"/>
    <w:next w:val="Normal"/>
    <w:link w:val="TitleChar"/>
    <w:uiPriority w:val="10"/>
    <w:qFormat/>
    <w:rsid w:val="00AF0F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0F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0F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0F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0F24"/>
    <w:pPr>
      <w:spacing w:before="160"/>
      <w:jc w:val="center"/>
    </w:pPr>
    <w:rPr>
      <w:i/>
      <w:iCs/>
      <w:color w:val="404040" w:themeColor="text1" w:themeTint="BF"/>
    </w:rPr>
  </w:style>
  <w:style w:type="character" w:customStyle="1" w:styleId="QuoteChar">
    <w:name w:val="Quote Char"/>
    <w:basedOn w:val="DefaultParagraphFont"/>
    <w:link w:val="Quote"/>
    <w:uiPriority w:val="29"/>
    <w:rsid w:val="00AF0F24"/>
    <w:rPr>
      <w:i/>
      <w:iCs/>
      <w:color w:val="404040" w:themeColor="text1" w:themeTint="BF"/>
    </w:rPr>
  </w:style>
  <w:style w:type="paragraph" w:styleId="ListParagraph">
    <w:name w:val="List Paragraph"/>
    <w:basedOn w:val="Normal"/>
    <w:uiPriority w:val="34"/>
    <w:qFormat/>
    <w:rsid w:val="00AF0F24"/>
    <w:pPr>
      <w:ind w:left="720"/>
      <w:contextualSpacing/>
    </w:pPr>
  </w:style>
  <w:style w:type="character" w:styleId="IntenseEmphasis">
    <w:name w:val="Intense Emphasis"/>
    <w:basedOn w:val="DefaultParagraphFont"/>
    <w:uiPriority w:val="21"/>
    <w:qFormat/>
    <w:rsid w:val="00AF0F24"/>
    <w:rPr>
      <w:i/>
      <w:iCs/>
      <w:color w:val="0F4761" w:themeColor="accent1" w:themeShade="BF"/>
    </w:rPr>
  </w:style>
  <w:style w:type="paragraph" w:styleId="IntenseQuote">
    <w:name w:val="Intense Quote"/>
    <w:basedOn w:val="Normal"/>
    <w:next w:val="Normal"/>
    <w:link w:val="IntenseQuoteChar"/>
    <w:uiPriority w:val="30"/>
    <w:qFormat/>
    <w:rsid w:val="00AF0F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0F24"/>
    <w:rPr>
      <w:i/>
      <w:iCs/>
      <w:color w:val="0F4761" w:themeColor="accent1" w:themeShade="BF"/>
    </w:rPr>
  </w:style>
  <w:style w:type="character" w:styleId="IntenseReference">
    <w:name w:val="Intense Reference"/>
    <w:basedOn w:val="DefaultParagraphFont"/>
    <w:uiPriority w:val="32"/>
    <w:qFormat/>
    <w:rsid w:val="00AF0F24"/>
    <w:rPr>
      <w:b/>
      <w:bCs/>
      <w:smallCaps/>
      <w:color w:val="0F4761" w:themeColor="accent1" w:themeShade="BF"/>
      <w:spacing w:val="5"/>
    </w:rPr>
  </w:style>
  <w:style w:type="table" w:styleId="TableGrid">
    <w:name w:val="Table Grid"/>
    <w:basedOn w:val="TableNormal"/>
    <w:uiPriority w:val="39"/>
    <w:rsid w:val="000B63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345C"/>
    <w:rPr>
      <w:color w:val="467886" w:themeColor="hyperlink"/>
      <w:u w:val="single"/>
    </w:rPr>
  </w:style>
  <w:style w:type="character" w:styleId="UnresolvedMention">
    <w:name w:val="Unresolved Mention"/>
    <w:basedOn w:val="DefaultParagraphFont"/>
    <w:uiPriority w:val="99"/>
    <w:semiHidden/>
    <w:unhideWhenUsed/>
    <w:rsid w:val="004934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58186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354</Words>
  <Characters>2021</Characters>
  <Application>Microsoft Office Word</Application>
  <DocSecurity>0</DocSecurity>
  <Lines>16</Lines>
  <Paragraphs>4</Paragraphs>
  <ScaleCrop>false</ScaleCrop>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2024-04-28T17:44:00Z</dcterms:created>
  <dcterms:modified xsi:type="dcterms:W3CDTF">2024-04-28T17:44:00Z</dcterms:modified>
</cp:coreProperties>
</file>