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8F0E7" w14:textId="19366CFD" w:rsidR="002B619B" w:rsidRDefault="001F4787">
      <w:pPr>
        <w:rPr>
          <w:u w:val="single"/>
        </w:rPr>
      </w:pPr>
      <w:r>
        <w:rPr>
          <w:u w:val="single"/>
        </w:rPr>
        <w:t>Summer newsletter 2025 for year 5/6</w:t>
      </w:r>
    </w:p>
    <w:p w14:paraId="01F02407" w14:textId="12C1D89B" w:rsidR="002B619B" w:rsidRDefault="002B619B">
      <w:r>
        <w:t xml:space="preserve">I hope you had a wonderful </w:t>
      </w:r>
      <w:r w:rsidR="001F4787">
        <w:t>Easter</w:t>
      </w:r>
      <w:r>
        <w:t xml:space="preserve"> and </w:t>
      </w:r>
      <w:r w:rsidR="002935B8">
        <w:t>it’s so wonderful to have some good weather to look forward to (hopefully)</w:t>
      </w:r>
      <w:r w:rsidR="00681995">
        <w:t>.</w:t>
      </w:r>
      <w:r>
        <w:t xml:space="preserve"> We have </w:t>
      </w:r>
      <w:proofErr w:type="gramStart"/>
      <w:r>
        <w:t>a really exciting</w:t>
      </w:r>
      <w:proofErr w:type="gramEnd"/>
      <w:r>
        <w:t xml:space="preserve"> term coming up and I know that the children will be as wonderful as they were last term.</w:t>
      </w:r>
    </w:p>
    <w:p w14:paraId="51D4AA37" w14:textId="119CA8D1" w:rsidR="002B619B" w:rsidRDefault="00A946F7">
      <w:r>
        <w:t xml:space="preserve">Year 6 will spend the first three weeks of term getting ready for their sats </w:t>
      </w:r>
      <w:r w:rsidR="001F19DB">
        <w:t>tests;</w:t>
      </w:r>
      <w:r>
        <w:t xml:space="preserve"> however, I will ensure that </w:t>
      </w:r>
      <w:r w:rsidR="006F5E38">
        <w:t>this will be fun and will encourage confidence</w:t>
      </w:r>
      <w:r w:rsidR="00A57B4D">
        <w:t>.</w:t>
      </w:r>
      <w:r w:rsidR="00FC77A4">
        <w:t xml:space="preserve"> Sats week is Monday </w:t>
      </w:r>
      <w:r w:rsidR="00B15BE4">
        <w:t>12</w:t>
      </w:r>
      <w:r w:rsidR="00B15BE4" w:rsidRPr="00B15BE4">
        <w:rPr>
          <w:vertAlign w:val="superscript"/>
        </w:rPr>
        <w:t>TH</w:t>
      </w:r>
      <w:r w:rsidR="00B15BE4">
        <w:t xml:space="preserve"> May 2025-Thursday 15</w:t>
      </w:r>
      <w:r w:rsidR="00B15BE4" w:rsidRPr="00B15BE4">
        <w:rPr>
          <w:vertAlign w:val="superscript"/>
        </w:rPr>
        <w:t>th</w:t>
      </w:r>
      <w:r w:rsidR="00B15BE4">
        <w:t xml:space="preserve"> </w:t>
      </w:r>
      <w:r w:rsidR="00DF71DE">
        <w:t>May;</w:t>
      </w:r>
      <w:r w:rsidR="00250479">
        <w:t xml:space="preserve"> there </w:t>
      </w:r>
      <w:r w:rsidR="00DF71DE">
        <w:t>aren’t any tests on Friday 16</w:t>
      </w:r>
      <w:r w:rsidR="00DF71DE" w:rsidRPr="00DF71DE">
        <w:rPr>
          <w:vertAlign w:val="superscript"/>
        </w:rPr>
        <w:t>th</w:t>
      </w:r>
      <w:r w:rsidR="00DF71DE">
        <w:t xml:space="preserve"> May 2025. I have </w:t>
      </w:r>
      <w:r w:rsidR="007A106B">
        <w:t>put more information about sats on our class page, on the website.</w:t>
      </w:r>
    </w:p>
    <w:p w14:paraId="62D43C3B" w14:textId="3170BC21" w:rsidR="001F19DB" w:rsidRDefault="001F19DB">
      <w:r>
        <w:t>Breakfast will be served for year 6 children during sats test days</w:t>
      </w:r>
      <w:r w:rsidR="00172D80">
        <w:t>.</w:t>
      </w:r>
    </w:p>
    <w:p w14:paraId="28D8568A" w14:textId="005B84B7" w:rsidR="00172D80" w:rsidRDefault="00172D80">
      <w:r>
        <w:t>We will also be starting to practice our play after sat</w:t>
      </w:r>
      <w:r w:rsidR="00465AB6">
        <w:t>s week-so expect your child to be coming home with lines to learn!</w:t>
      </w:r>
    </w:p>
    <w:p w14:paraId="70FAA807" w14:textId="6C8419FC" w:rsidR="002B619B" w:rsidRDefault="002B619B">
      <w:pPr>
        <w:rPr>
          <w:u w:val="single"/>
        </w:rPr>
      </w:pPr>
      <w:r w:rsidRPr="002B619B">
        <w:rPr>
          <w:u w:val="single"/>
        </w:rPr>
        <w:t>Our curriculum this term</w:t>
      </w:r>
    </w:p>
    <w:tbl>
      <w:tblPr>
        <w:tblStyle w:val="TableGrid"/>
        <w:tblW w:w="0" w:type="auto"/>
        <w:tblLook w:val="04A0" w:firstRow="1" w:lastRow="0" w:firstColumn="1" w:lastColumn="0" w:noHBand="0" w:noVBand="1"/>
      </w:tblPr>
      <w:tblGrid>
        <w:gridCol w:w="2254"/>
        <w:gridCol w:w="2254"/>
        <w:gridCol w:w="2254"/>
        <w:gridCol w:w="2254"/>
      </w:tblGrid>
      <w:tr w:rsidR="002B619B" w14:paraId="6CD3B1CF" w14:textId="77777777" w:rsidTr="002B619B">
        <w:tc>
          <w:tcPr>
            <w:tcW w:w="2254" w:type="dxa"/>
          </w:tcPr>
          <w:p w14:paraId="7B0287D4" w14:textId="77777777" w:rsidR="002B619B" w:rsidRPr="00FC45DD" w:rsidRDefault="002B619B">
            <w:pPr>
              <w:rPr>
                <w:u w:val="single"/>
              </w:rPr>
            </w:pPr>
            <w:r w:rsidRPr="00FC45DD">
              <w:rPr>
                <w:u w:val="single"/>
              </w:rPr>
              <w:t>English</w:t>
            </w:r>
          </w:p>
          <w:p w14:paraId="22E4ABA2" w14:textId="4735F2A3" w:rsidR="00FC45DD" w:rsidRDefault="00465AB6">
            <w:r>
              <w:t>Year 5</w:t>
            </w:r>
          </w:p>
          <w:p w14:paraId="4B2747DC" w14:textId="200B0A62" w:rsidR="00465AB6" w:rsidRDefault="003B210B">
            <w:r>
              <w:t>Creative writing</w:t>
            </w:r>
          </w:p>
          <w:p w14:paraId="4AEF745C" w14:textId="3CBEF86F" w:rsidR="003B210B" w:rsidRDefault="003B210B">
            <w:r>
              <w:t>Creating factual documents</w:t>
            </w:r>
          </w:p>
          <w:p w14:paraId="50845DB6" w14:textId="079567C4" w:rsidR="00121812" w:rsidRDefault="00D17CC0">
            <w:r>
              <w:t>Poetry</w:t>
            </w:r>
          </w:p>
          <w:p w14:paraId="1836EC72" w14:textId="726975B7" w:rsidR="00D17CC0" w:rsidRDefault="00D17CC0">
            <w:r>
              <w:t xml:space="preserve">Learning and acting out the </w:t>
            </w:r>
            <w:r w:rsidR="00115041">
              <w:t>play</w:t>
            </w:r>
          </w:p>
          <w:p w14:paraId="0E0E846B" w14:textId="6B26E93A" w:rsidR="006C12C7" w:rsidRDefault="006C12C7">
            <w:r>
              <w:t>Year 6</w:t>
            </w:r>
          </w:p>
          <w:p w14:paraId="58332241" w14:textId="5A790438" w:rsidR="006C12C7" w:rsidRDefault="006C12C7">
            <w:r>
              <w:t>Sats practice</w:t>
            </w:r>
          </w:p>
          <w:p w14:paraId="7895489C" w14:textId="607DD8C0" w:rsidR="006C12C7" w:rsidRDefault="00D621B2">
            <w:r>
              <w:t>Learning and acting out the play</w:t>
            </w:r>
          </w:p>
          <w:p w14:paraId="6DA39963" w14:textId="77777777" w:rsidR="00205F7C" w:rsidRDefault="00D96598">
            <w:r>
              <w:t>Class book</w:t>
            </w:r>
          </w:p>
          <w:p w14:paraId="72DB4503" w14:textId="77777777" w:rsidR="0097216A" w:rsidRPr="00C545DC" w:rsidRDefault="00AB23C2">
            <w:pPr>
              <w:rPr>
                <w:i/>
                <w:iCs/>
                <w:sz w:val="16"/>
                <w:szCs w:val="16"/>
              </w:rPr>
            </w:pPr>
            <w:r w:rsidRPr="00C545DC">
              <w:rPr>
                <w:i/>
                <w:iCs/>
                <w:sz w:val="16"/>
                <w:szCs w:val="16"/>
              </w:rPr>
              <w:t>Freedom by Catherine Johnston</w:t>
            </w:r>
          </w:p>
          <w:p w14:paraId="01F2A1DB" w14:textId="77777777" w:rsidR="00614C06" w:rsidRPr="00C545DC" w:rsidRDefault="00614C06" w:rsidP="00614C06">
            <w:pPr>
              <w:pStyle w:val="NormalWeb"/>
              <w:shd w:val="clear" w:color="auto" w:fill="FFFFFF"/>
              <w:spacing w:before="0" w:beforeAutospacing="0" w:after="210" w:afterAutospacing="0"/>
              <w:rPr>
                <w:rFonts w:ascii="Arial" w:hAnsi="Arial" w:cs="Arial"/>
                <w:i/>
                <w:iCs/>
                <w:color w:val="0F1111"/>
                <w:sz w:val="16"/>
                <w:szCs w:val="16"/>
              </w:rPr>
            </w:pPr>
            <w:r w:rsidRPr="00C545DC">
              <w:rPr>
                <w:rFonts w:ascii="Arial" w:hAnsi="Arial" w:cs="Arial"/>
                <w:i/>
                <w:iCs/>
                <w:color w:val="0F1111"/>
                <w:sz w:val="16"/>
                <w:szCs w:val="16"/>
              </w:rPr>
              <w:t>Nathaniel doesn’t want to move to England with his master’s family, leaving behind his mother and sister on the Jamaican plantation.</w:t>
            </w:r>
          </w:p>
          <w:p w14:paraId="54380900" w14:textId="77777777" w:rsidR="00614C06" w:rsidRDefault="00614C06" w:rsidP="00614C06">
            <w:pPr>
              <w:pStyle w:val="NormalWeb"/>
              <w:shd w:val="clear" w:color="auto" w:fill="FFFFFF"/>
              <w:spacing w:before="0" w:beforeAutospacing="0" w:after="210" w:afterAutospacing="0"/>
              <w:rPr>
                <w:rFonts w:ascii="Arial" w:hAnsi="Arial" w:cs="Arial"/>
                <w:color w:val="0F1111"/>
                <w:sz w:val="21"/>
                <w:szCs w:val="21"/>
              </w:rPr>
            </w:pPr>
            <w:r w:rsidRPr="00C545DC">
              <w:rPr>
                <w:rFonts w:ascii="Arial" w:hAnsi="Arial" w:cs="Arial"/>
                <w:i/>
                <w:iCs/>
                <w:color w:val="0F1111"/>
                <w:sz w:val="16"/>
                <w:szCs w:val="16"/>
              </w:rPr>
              <w:t xml:space="preserve">But then he remembers what his mother told him: once a slave sets foot on English soil, they’re free. Perhaps he can earn his </w:t>
            </w:r>
            <w:r w:rsidRPr="00C545DC">
              <w:rPr>
                <w:rFonts w:ascii="Arial" w:hAnsi="Arial" w:cs="Arial"/>
                <w:color w:val="0F1111"/>
                <w:sz w:val="16"/>
                <w:szCs w:val="16"/>
              </w:rPr>
              <w:t>fortune and buy his family’s freedom, too...</w:t>
            </w:r>
          </w:p>
          <w:p w14:paraId="60FCD5F0" w14:textId="6350BF16" w:rsidR="00614C06" w:rsidRDefault="00614C06"/>
        </w:tc>
        <w:tc>
          <w:tcPr>
            <w:tcW w:w="2254" w:type="dxa"/>
          </w:tcPr>
          <w:p w14:paraId="06558449" w14:textId="77777777" w:rsidR="002B619B" w:rsidRPr="00FC45DD" w:rsidRDefault="00FC45DD">
            <w:pPr>
              <w:rPr>
                <w:u w:val="single"/>
              </w:rPr>
            </w:pPr>
            <w:r w:rsidRPr="00FC45DD">
              <w:rPr>
                <w:u w:val="single"/>
              </w:rPr>
              <w:t>Maths</w:t>
            </w:r>
          </w:p>
          <w:p w14:paraId="0BDDDD56" w14:textId="77777777" w:rsidR="00FC45DD" w:rsidRDefault="00115041">
            <w:r>
              <w:t>Y6</w:t>
            </w:r>
          </w:p>
          <w:p w14:paraId="7EB1D904" w14:textId="77777777" w:rsidR="00115041" w:rsidRDefault="00115041">
            <w:r>
              <w:t>Sats practice</w:t>
            </w:r>
          </w:p>
          <w:p w14:paraId="6DFBCBF0" w14:textId="77777777" w:rsidR="00D621B2" w:rsidRDefault="00D621B2">
            <w:r>
              <w:t>Y5</w:t>
            </w:r>
          </w:p>
          <w:p w14:paraId="717B072B" w14:textId="77B25FD5" w:rsidR="00D621B2" w:rsidRDefault="00D621B2">
            <w:r>
              <w:t>Ratio</w:t>
            </w:r>
          </w:p>
          <w:p w14:paraId="0FE47222" w14:textId="47693F60" w:rsidR="00D621B2" w:rsidRDefault="008661B9">
            <w:r>
              <w:t>All</w:t>
            </w:r>
          </w:p>
          <w:p w14:paraId="04EDB6A1" w14:textId="18F18ADE" w:rsidR="008661B9" w:rsidRDefault="008661B9">
            <w:r>
              <w:t>Algebra</w:t>
            </w:r>
          </w:p>
          <w:p w14:paraId="7294242D" w14:textId="104C5E36" w:rsidR="008661B9" w:rsidRDefault="008661B9">
            <w:r>
              <w:t>Statistics</w:t>
            </w:r>
          </w:p>
          <w:p w14:paraId="69E7AD22" w14:textId="6374B6CF" w:rsidR="008661B9" w:rsidRDefault="008661B9">
            <w:r>
              <w:t>Geometry</w:t>
            </w:r>
          </w:p>
          <w:p w14:paraId="5EA83971" w14:textId="0FFE1993" w:rsidR="008661B9" w:rsidRDefault="00966FA1">
            <w:r>
              <w:t>Area and perimeter</w:t>
            </w:r>
          </w:p>
        </w:tc>
        <w:tc>
          <w:tcPr>
            <w:tcW w:w="2254" w:type="dxa"/>
          </w:tcPr>
          <w:p w14:paraId="2FA75095" w14:textId="77777777" w:rsidR="00FC45DD" w:rsidRDefault="00966FA1">
            <w:pPr>
              <w:rPr>
                <w:sz w:val="16"/>
                <w:szCs w:val="16"/>
                <w:u w:val="single"/>
              </w:rPr>
            </w:pPr>
            <w:r w:rsidRPr="00966FA1">
              <w:rPr>
                <w:sz w:val="16"/>
                <w:szCs w:val="16"/>
                <w:u w:val="single"/>
              </w:rPr>
              <w:t>History and geography</w:t>
            </w:r>
          </w:p>
          <w:p w14:paraId="1611DAC1" w14:textId="77777777" w:rsidR="00966FA1" w:rsidRDefault="00651824">
            <w:pPr>
              <w:rPr>
                <w:rFonts w:ascii="Verdana" w:hAnsi="Verdana"/>
                <w:color w:val="464647"/>
                <w:sz w:val="16"/>
                <w:szCs w:val="16"/>
                <w:shd w:val="clear" w:color="auto" w:fill="FFFFFF"/>
              </w:rPr>
            </w:pPr>
            <w:r w:rsidRPr="0076589C">
              <w:rPr>
                <w:rFonts w:ascii="Verdana" w:hAnsi="Verdana"/>
                <w:color w:val="464647"/>
                <w:sz w:val="16"/>
                <w:szCs w:val="16"/>
                <w:shd w:val="clear" w:color="auto" w:fill="FFFFFF"/>
              </w:rPr>
              <w:t>This project teaches children about Africa past and present, with a particular focus on Benin. It traces the development of the slave trade and explores Britain’s role in the transatlantic slave trade, the causes and consequences of the European colonisation of Africa and the worldwide communities that make up the African diaspora</w:t>
            </w:r>
            <w:r w:rsidR="0076589C">
              <w:rPr>
                <w:rFonts w:ascii="Verdana" w:hAnsi="Verdana"/>
                <w:color w:val="464647"/>
                <w:sz w:val="16"/>
                <w:szCs w:val="16"/>
                <w:shd w:val="clear" w:color="auto" w:fill="FFFFFF"/>
              </w:rPr>
              <w:t>.</w:t>
            </w:r>
          </w:p>
          <w:p w14:paraId="76B09B69" w14:textId="6E1C304F" w:rsidR="0076589C" w:rsidRPr="0076589C" w:rsidRDefault="00056107">
            <w:pPr>
              <w:rPr>
                <w:sz w:val="16"/>
                <w:szCs w:val="16"/>
                <w:u w:val="single"/>
              </w:rPr>
            </w:pPr>
            <w:r w:rsidRPr="00056107">
              <w:rPr>
                <w:rFonts w:ascii="Verdana" w:hAnsi="Verdana"/>
                <w:color w:val="464647"/>
                <w:sz w:val="16"/>
                <w:szCs w:val="16"/>
                <w:shd w:val="clear" w:color="auto" w:fill="FFFFFF"/>
              </w:rPr>
              <w:t>This essential skills and knowledge project revises the features of Earth, time zones and lines of latitude and longitude to pinpoint places on a map. Children find out more about map scales, grid references, contour lines and map symbols. They learn about</w:t>
            </w:r>
            <w:r>
              <w:rPr>
                <w:rFonts w:ascii="Verdana" w:hAnsi="Verdana"/>
                <w:color w:val="464647"/>
                <w:shd w:val="clear" w:color="auto" w:fill="FFFFFF"/>
              </w:rPr>
              <w:t xml:space="preserve"> </w:t>
            </w:r>
            <w:r w:rsidRPr="00056107">
              <w:rPr>
                <w:rFonts w:ascii="Verdana" w:hAnsi="Verdana"/>
                <w:color w:val="464647"/>
                <w:sz w:val="16"/>
                <w:szCs w:val="16"/>
                <w:shd w:val="clear" w:color="auto" w:fill="FFFFFF"/>
              </w:rPr>
              <w:t>climate change and the importance of global trade. Children analyse data and carry out fieldwork to find out about local road safety. They study patterns of human</w:t>
            </w:r>
            <w:r>
              <w:rPr>
                <w:rFonts w:ascii="Verdana" w:hAnsi="Verdana"/>
                <w:color w:val="464647"/>
                <w:shd w:val="clear" w:color="auto" w:fill="FFFFFF"/>
              </w:rPr>
              <w:t xml:space="preserve"> </w:t>
            </w:r>
            <w:r w:rsidRPr="00056107">
              <w:rPr>
                <w:rFonts w:ascii="Verdana" w:hAnsi="Verdana"/>
                <w:color w:val="464647"/>
                <w:sz w:val="16"/>
                <w:szCs w:val="16"/>
                <w:shd w:val="clear" w:color="auto" w:fill="FFFFFF"/>
              </w:rPr>
              <w:t>settlements and carry out an enquiry to describe local settlement patterns.</w:t>
            </w:r>
          </w:p>
        </w:tc>
        <w:tc>
          <w:tcPr>
            <w:tcW w:w="2254" w:type="dxa"/>
          </w:tcPr>
          <w:p w14:paraId="73238313" w14:textId="77777777" w:rsidR="002B619B" w:rsidRPr="00CB1AD8" w:rsidRDefault="00FC45DD">
            <w:pPr>
              <w:rPr>
                <w:u w:val="single"/>
              </w:rPr>
            </w:pPr>
            <w:r w:rsidRPr="00CB1AD8">
              <w:rPr>
                <w:u w:val="single"/>
              </w:rPr>
              <w:t>Science</w:t>
            </w:r>
          </w:p>
          <w:p w14:paraId="632A469F" w14:textId="77777777" w:rsidR="00FC45DD" w:rsidRPr="005E254F" w:rsidRDefault="00F14965">
            <w:pPr>
              <w:rPr>
                <w:sz w:val="16"/>
                <w:szCs w:val="16"/>
                <w:u w:val="single"/>
              </w:rPr>
            </w:pPr>
            <w:r w:rsidRPr="005E254F">
              <w:rPr>
                <w:sz w:val="16"/>
                <w:szCs w:val="16"/>
                <w:u w:val="single"/>
              </w:rPr>
              <w:t>Light</w:t>
            </w:r>
          </w:p>
          <w:p w14:paraId="21BF9045" w14:textId="77777777" w:rsidR="00F14965" w:rsidRDefault="00F14965">
            <w:pPr>
              <w:rPr>
                <w:rFonts w:ascii="Verdana" w:hAnsi="Verdana"/>
                <w:color w:val="464647"/>
                <w:sz w:val="16"/>
                <w:szCs w:val="16"/>
                <w:shd w:val="clear" w:color="auto" w:fill="FFFFFF"/>
              </w:rPr>
            </w:pPr>
            <w:r w:rsidRPr="005E254F">
              <w:rPr>
                <w:rFonts w:ascii="Verdana" w:hAnsi="Verdana"/>
                <w:color w:val="464647"/>
                <w:sz w:val="16"/>
                <w:szCs w:val="16"/>
                <w:shd w:val="clear" w:color="auto" w:fill="FFFFFF"/>
              </w:rPr>
              <w:t>This project teaches children about the way that light behaves, travelling in straight lines from a source or reflector, into the eye. They explore how we see light and colours, and phenomena associated with light, including shadows, reflections and refraction.</w:t>
            </w:r>
          </w:p>
          <w:p w14:paraId="6402D8D4" w14:textId="77777777" w:rsidR="005E254F" w:rsidRDefault="005E254F">
            <w:pPr>
              <w:rPr>
                <w:rFonts w:ascii="Verdana" w:hAnsi="Verdana"/>
                <w:color w:val="464647"/>
                <w:sz w:val="16"/>
                <w:szCs w:val="16"/>
                <w:u w:val="single"/>
                <w:shd w:val="clear" w:color="auto" w:fill="FFFFFF"/>
              </w:rPr>
            </w:pPr>
            <w:r w:rsidRPr="005E254F">
              <w:rPr>
                <w:rFonts w:ascii="Verdana" w:hAnsi="Verdana"/>
                <w:color w:val="464647"/>
                <w:sz w:val="16"/>
                <w:szCs w:val="16"/>
                <w:u w:val="single"/>
                <w:shd w:val="clear" w:color="auto" w:fill="FFFFFF"/>
              </w:rPr>
              <w:t>Evolution</w:t>
            </w:r>
          </w:p>
          <w:p w14:paraId="2B9B838F" w14:textId="77777777" w:rsidR="005E254F" w:rsidRPr="00905ABF" w:rsidRDefault="005E254F">
            <w:pPr>
              <w:rPr>
                <w:rFonts w:ascii="Verdana" w:hAnsi="Verdana"/>
                <w:color w:val="464647"/>
                <w:sz w:val="16"/>
                <w:szCs w:val="16"/>
                <w:shd w:val="clear" w:color="auto" w:fill="FFFFFF"/>
              </w:rPr>
            </w:pPr>
          </w:p>
          <w:p w14:paraId="7046F28B" w14:textId="67A7CF73" w:rsidR="005E254F" w:rsidRPr="005E254F" w:rsidRDefault="00905ABF">
            <w:pPr>
              <w:rPr>
                <w:sz w:val="16"/>
                <w:szCs w:val="16"/>
              </w:rPr>
            </w:pPr>
            <w:r w:rsidRPr="00905ABF">
              <w:rPr>
                <w:rFonts w:ascii="Verdana" w:hAnsi="Verdana"/>
                <w:color w:val="464647"/>
                <w:sz w:val="16"/>
                <w:szCs w:val="16"/>
                <w:shd w:val="clear" w:color="auto" w:fill="FFFFFF"/>
              </w:rPr>
              <w:t>This project teaches children how living things on Earth have changed over time and how fossils provide evidence for this. They learn how characteristics are passed from parents to their offspring and how variation in offspring can affect their survival, with changes (adaptations) possibly leading to the evolution of a species</w:t>
            </w:r>
            <w:r>
              <w:rPr>
                <w:rFonts w:ascii="Verdana" w:hAnsi="Verdana"/>
                <w:color w:val="464647"/>
                <w:shd w:val="clear" w:color="auto" w:fill="FFFFFF"/>
              </w:rPr>
              <w:t>.</w:t>
            </w:r>
          </w:p>
        </w:tc>
      </w:tr>
      <w:tr w:rsidR="002B619B" w14:paraId="13512863" w14:textId="77777777" w:rsidTr="002B619B">
        <w:tc>
          <w:tcPr>
            <w:tcW w:w="2254" w:type="dxa"/>
          </w:tcPr>
          <w:p w14:paraId="0A1837A1" w14:textId="77777777" w:rsidR="002B619B" w:rsidRPr="00CB1AD8" w:rsidRDefault="00CB1AD8">
            <w:pPr>
              <w:rPr>
                <w:u w:val="single"/>
              </w:rPr>
            </w:pPr>
            <w:r w:rsidRPr="00CB1AD8">
              <w:rPr>
                <w:u w:val="single"/>
              </w:rPr>
              <w:t xml:space="preserve">Art </w:t>
            </w:r>
          </w:p>
          <w:p w14:paraId="0C907AF0" w14:textId="1CB90BB5" w:rsidR="00CB1AD8" w:rsidRPr="00031C78" w:rsidRDefault="002F0BDD" w:rsidP="00905ABF">
            <w:pPr>
              <w:rPr>
                <w:rFonts w:ascii="Verdana" w:hAnsi="Verdana"/>
                <w:color w:val="464647"/>
                <w:sz w:val="16"/>
                <w:szCs w:val="16"/>
                <w:shd w:val="clear" w:color="auto" w:fill="FFFFFF"/>
              </w:rPr>
            </w:pPr>
            <w:r w:rsidRPr="00031C78">
              <w:rPr>
                <w:rFonts w:ascii="Verdana" w:hAnsi="Verdana"/>
                <w:color w:val="464647"/>
                <w:sz w:val="16"/>
                <w:szCs w:val="16"/>
                <w:shd w:val="clear" w:color="auto" w:fill="FFFFFF"/>
              </w:rPr>
              <w:t xml:space="preserve">This project teaches children about significant black artists and their </w:t>
            </w:r>
            <w:proofErr w:type="gramStart"/>
            <w:r w:rsidR="00031C78" w:rsidRPr="00031C78">
              <w:rPr>
                <w:rFonts w:ascii="Verdana" w:hAnsi="Verdana"/>
                <w:color w:val="464647"/>
                <w:sz w:val="16"/>
                <w:szCs w:val="16"/>
                <w:shd w:val="clear" w:color="auto" w:fill="FFFFFF"/>
              </w:rPr>
              <w:t>work, and</w:t>
            </w:r>
            <w:proofErr w:type="gramEnd"/>
            <w:r w:rsidRPr="00031C78">
              <w:rPr>
                <w:rFonts w:ascii="Verdana" w:hAnsi="Verdana"/>
                <w:color w:val="464647"/>
                <w:sz w:val="16"/>
                <w:szCs w:val="16"/>
                <w:shd w:val="clear" w:color="auto" w:fill="FFFFFF"/>
              </w:rPr>
              <w:t xml:space="preserve"> provides</w:t>
            </w:r>
            <w:r>
              <w:rPr>
                <w:rFonts w:ascii="Verdana" w:hAnsi="Verdana"/>
                <w:color w:val="464647"/>
                <w:shd w:val="clear" w:color="auto" w:fill="FFFFFF"/>
              </w:rPr>
              <w:t xml:space="preserve"> </w:t>
            </w:r>
            <w:r w:rsidRPr="00031C78">
              <w:rPr>
                <w:rFonts w:ascii="Verdana" w:hAnsi="Verdana"/>
                <w:color w:val="464647"/>
                <w:sz w:val="16"/>
                <w:szCs w:val="16"/>
                <w:shd w:val="clear" w:color="auto" w:fill="FFFFFF"/>
              </w:rPr>
              <w:t xml:space="preserve">opportunities to analyse </w:t>
            </w:r>
            <w:r w:rsidRPr="00031C78">
              <w:rPr>
                <w:rFonts w:ascii="Verdana" w:hAnsi="Verdana"/>
                <w:color w:val="464647"/>
                <w:sz w:val="16"/>
                <w:szCs w:val="16"/>
                <w:shd w:val="clear" w:color="auto" w:fill="FFFFFF"/>
              </w:rPr>
              <w:lastRenderedPageBreak/>
              <w:t>and create artwork inspired by them.</w:t>
            </w:r>
          </w:p>
          <w:p w14:paraId="04076760" w14:textId="77777777" w:rsidR="00031C78" w:rsidRDefault="00031C78" w:rsidP="00905ABF">
            <w:pPr>
              <w:rPr>
                <w:rFonts w:ascii="Verdana" w:hAnsi="Verdana"/>
                <w:color w:val="464647"/>
                <w:sz w:val="16"/>
                <w:szCs w:val="16"/>
                <w:shd w:val="clear" w:color="auto" w:fill="FFFFFF"/>
              </w:rPr>
            </w:pPr>
            <w:r w:rsidRPr="00031C78">
              <w:rPr>
                <w:rFonts w:ascii="Verdana" w:hAnsi="Verdana"/>
                <w:color w:val="464647"/>
                <w:sz w:val="16"/>
                <w:szCs w:val="16"/>
                <w:shd w:val="clear" w:color="auto" w:fill="FFFFFF"/>
              </w:rPr>
              <w:t>This project teaches children about colour theory by studying the colour wheel and exploring mixing tints, shades and tones. They learn about significant landscape artworks and features of landscapes before using this knowledge to create landscape paintings.</w:t>
            </w:r>
          </w:p>
          <w:p w14:paraId="10594105" w14:textId="4A2B6362" w:rsidR="009777A3" w:rsidRPr="009777A3" w:rsidRDefault="009777A3" w:rsidP="00905ABF">
            <w:pPr>
              <w:rPr>
                <w:sz w:val="16"/>
                <w:szCs w:val="16"/>
              </w:rPr>
            </w:pPr>
            <w:r w:rsidRPr="009777A3">
              <w:rPr>
                <w:rFonts w:ascii="Verdana" w:hAnsi="Verdana"/>
                <w:color w:val="464647"/>
                <w:sz w:val="16"/>
                <w:szCs w:val="16"/>
                <w:shd w:val="clear" w:color="auto" w:fill="FFFFFF"/>
              </w:rPr>
              <w:t>This essential skills and knowledge project revisits learning about colour theory, including primary, secondary, tertiary, complementary, analogous, warm and cool colours, hues, tints, shades and tones. They learn about the use of colour in four art movements before using this knowledge to create a painting with personal meaning.</w:t>
            </w:r>
          </w:p>
        </w:tc>
        <w:tc>
          <w:tcPr>
            <w:tcW w:w="2254" w:type="dxa"/>
          </w:tcPr>
          <w:p w14:paraId="02026572" w14:textId="77777777" w:rsidR="002B619B" w:rsidRDefault="00CB1AD8">
            <w:pPr>
              <w:rPr>
                <w:u w:val="single"/>
              </w:rPr>
            </w:pPr>
            <w:r w:rsidRPr="00CB1AD8">
              <w:rPr>
                <w:u w:val="single"/>
              </w:rPr>
              <w:lastRenderedPageBreak/>
              <w:t>Design and technology</w:t>
            </w:r>
          </w:p>
          <w:p w14:paraId="157BE1FC" w14:textId="6DA185C6" w:rsidR="00CB1AD8" w:rsidRDefault="00134820" w:rsidP="00CB1AD8">
            <w:pPr>
              <w:rPr>
                <w:rFonts w:ascii="Verdana" w:hAnsi="Verdana"/>
                <w:color w:val="464647"/>
                <w:sz w:val="16"/>
                <w:szCs w:val="16"/>
                <w:shd w:val="clear" w:color="auto" w:fill="FFFFFF"/>
              </w:rPr>
            </w:pPr>
            <w:r w:rsidRPr="00134820">
              <w:rPr>
                <w:rFonts w:ascii="Verdana" w:hAnsi="Verdana"/>
                <w:color w:val="464647"/>
                <w:sz w:val="16"/>
                <w:szCs w:val="16"/>
                <w:shd w:val="clear" w:color="auto" w:fill="FFFFFF"/>
              </w:rPr>
              <w:t>This project teaches children</w:t>
            </w:r>
            <w:r>
              <w:rPr>
                <w:rFonts w:ascii="Verdana" w:hAnsi="Verdana"/>
                <w:color w:val="464647"/>
                <w:shd w:val="clear" w:color="auto" w:fill="FFFFFF"/>
              </w:rPr>
              <w:t xml:space="preserve"> </w:t>
            </w:r>
            <w:r w:rsidRPr="00134820">
              <w:rPr>
                <w:rFonts w:ascii="Verdana" w:hAnsi="Verdana"/>
                <w:color w:val="464647"/>
                <w:sz w:val="16"/>
                <w:szCs w:val="16"/>
                <w:shd w:val="clear" w:color="auto" w:fill="FFFFFF"/>
              </w:rPr>
              <w:t xml:space="preserve">about processed food and </w:t>
            </w:r>
            <w:r w:rsidRPr="00134820">
              <w:rPr>
                <w:rFonts w:ascii="Verdana" w:hAnsi="Verdana"/>
                <w:color w:val="464647"/>
                <w:sz w:val="16"/>
                <w:szCs w:val="16"/>
                <w:shd w:val="clear" w:color="auto" w:fill="FFFFFF"/>
              </w:rPr>
              <w:lastRenderedPageBreak/>
              <w:t xml:space="preserve">healthy food choices. They make bread and pasta sauces and learn about the benefits of whole foods. They plan and make meals as part of a healthy daily </w:t>
            </w:r>
            <w:proofErr w:type="gramStart"/>
            <w:r w:rsidRPr="00134820">
              <w:rPr>
                <w:rFonts w:ascii="Verdana" w:hAnsi="Verdana"/>
                <w:color w:val="464647"/>
                <w:sz w:val="16"/>
                <w:szCs w:val="16"/>
                <w:shd w:val="clear" w:color="auto" w:fill="FFFFFF"/>
              </w:rPr>
              <w:t>menu, and</w:t>
            </w:r>
            <w:proofErr w:type="gramEnd"/>
            <w:r w:rsidRPr="00134820">
              <w:rPr>
                <w:rFonts w:ascii="Verdana" w:hAnsi="Verdana"/>
                <w:color w:val="464647"/>
                <w:sz w:val="16"/>
                <w:szCs w:val="16"/>
                <w:shd w:val="clear" w:color="auto" w:fill="FFFFFF"/>
              </w:rPr>
              <w:t xml:space="preserve"> evaluate their completed products.</w:t>
            </w:r>
          </w:p>
          <w:p w14:paraId="0569D4E5" w14:textId="77777777" w:rsidR="00134820" w:rsidRDefault="00134820" w:rsidP="00CB1AD8"/>
          <w:p w14:paraId="4B20292B" w14:textId="35ABD88B" w:rsidR="00CB1AD8" w:rsidRPr="00CB1AD8" w:rsidRDefault="00CB1AD8" w:rsidP="00CB1AD8"/>
        </w:tc>
        <w:tc>
          <w:tcPr>
            <w:tcW w:w="2254" w:type="dxa"/>
          </w:tcPr>
          <w:p w14:paraId="1F407580" w14:textId="77777777" w:rsidR="002B619B" w:rsidRPr="00CB1AD8" w:rsidRDefault="00CB1AD8">
            <w:pPr>
              <w:rPr>
                <w:u w:val="single"/>
              </w:rPr>
            </w:pPr>
            <w:r w:rsidRPr="00CB1AD8">
              <w:rPr>
                <w:u w:val="single"/>
              </w:rPr>
              <w:lastRenderedPageBreak/>
              <w:t>Music</w:t>
            </w:r>
          </w:p>
          <w:p w14:paraId="2BD833FC" w14:textId="633CB1A1" w:rsidR="00CB1AD8" w:rsidRDefault="00EA56C9">
            <w:r>
              <w:t>Words, meaning and expression</w:t>
            </w:r>
          </w:p>
        </w:tc>
        <w:tc>
          <w:tcPr>
            <w:tcW w:w="2254" w:type="dxa"/>
          </w:tcPr>
          <w:p w14:paraId="65C0629F" w14:textId="77ECBE2D" w:rsidR="002B619B" w:rsidRPr="00CB1AD8" w:rsidRDefault="00CB1AD8">
            <w:pPr>
              <w:rPr>
                <w:u w:val="single"/>
              </w:rPr>
            </w:pPr>
            <w:r w:rsidRPr="00CB1AD8">
              <w:rPr>
                <w:u w:val="single"/>
              </w:rPr>
              <w:t>Computing</w:t>
            </w:r>
          </w:p>
          <w:p w14:paraId="29BAEB56" w14:textId="5CBF0E8D" w:rsidR="00CB1AD8" w:rsidRDefault="00EA56C9">
            <w:r>
              <w:t>Spreadsheets</w:t>
            </w:r>
          </w:p>
          <w:p w14:paraId="204F0A77" w14:textId="52AE9358" w:rsidR="00EA56C9" w:rsidRDefault="00EA56C9">
            <w:r>
              <w:t>Variables in games</w:t>
            </w:r>
          </w:p>
        </w:tc>
      </w:tr>
      <w:tr w:rsidR="002B619B" w14:paraId="12843058" w14:textId="77777777" w:rsidTr="002B619B">
        <w:tc>
          <w:tcPr>
            <w:tcW w:w="2254" w:type="dxa"/>
          </w:tcPr>
          <w:p w14:paraId="4D29FF56" w14:textId="77777777" w:rsidR="002B619B" w:rsidRPr="00CB1AD8" w:rsidRDefault="00CB1AD8">
            <w:pPr>
              <w:rPr>
                <w:sz w:val="20"/>
                <w:szCs w:val="20"/>
                <w:u w:val="single"/>
              </w:rPr>
            </w:pPr>
            <w:r w:rsidRPr="00CB1AD8">
              <w:rPr>
                <w:sz w:val="20"/>
                <w:szCs w:val="20"/>
                <w:u w:val="single"/>
              </w:rPr>
              <w:t>Religious Education</w:t>
            </w:r>
          </w:p>
          <w:p w14:paraId="682636A0" w14:textId="77777777" w:rsidR="00CB1AD8" w:rsidRDefault="00890419" w:rsidP="00CB1AD8">
            <w:pPr>
              <w:rPr>
                <w:sz w:val="20"/>
                <w:szCs w:val="20"/>
              </w:rPr>
            </w:pPr>
            <w:r w:rsidRPr="00890419">
              <w:rPr>
                <w:sz w:val="20"/>
                <w:szCs w:val="20"/>
              </w:rPr>
              <w:t xml:space="preserve">Unit 35 How can </w:t>
            </w:r>
            <w:proofErr w:type="gramStart"/>
            <w:r w:rsidRPr="00890419">
              <w:rPr>
                <w:sz w:val="20"/>
                <w:szCs w:val="20"/>
              </w:rPr>
              <w:t>following</w:t>
            </w:r>
            <w:proofErr w:type="gramEnd"/>
            <w:r w:rsidRPr="00890419">
              <w:rPr>
                <w:sz w:val="20"/>
                <w:szCs w:val="20"/>
              </w:rPr>
              <w:t xml:space="preserve"> God bring freedom and justice?</w:t>
            </w:r>
          </w:p>
          <w:p w14:paraId="2B871770" w14:textId="482D7795" w:rsidR="00890419" w:rsidRPr="00CB1AD8" w:rsidRDefault="00B87CCB" w:rsidP="00CB1AD8">
            <w:pPr>
              <w:rPr>
                <w:sz w:val="20"/>
                <w:szCs w:val="20"/>
              </w:rPr>
            </w:pPr>
            <w:r w:rsidRPr="00B87CCB">
              <w:rPr>
                <w:sz w:val="20"/>
                <w:szCs w:val="20"/>
              </w:rPr>
              <w:t>Unit 36 What matters most to Humanists and Christians?</w:t>
            </w:r>
          </w:p>
        </w:tc>
        <w:tc>
          <w:tcPr>
            <w:tcW w:w="2254" w:type="dxa"/>
          </w:tcPr>
          <w:p w14:paraId="00830558" w14:textId="77777777" w:rsidR="002B619B" w:rsidRPr="006C26B7" w:rsidRDefault="00CB1AD8">
            <w:pPr>
              <w:rPr>
                <w:u w:val="single"/>
              </w:rPr>
            </w:pPr>
            <w:r w:rsidRPr="006C26B7">
              <w:rPr>
                <w:u w:val="single"/>
              </w:rPr>
              <w:t>PHSE</w:t>
            </w:r>
          </w:p>
          <w:p w14:paraId="789AE360" w14:textId="5C2BA8E4" w:rsidR="006C26B7" w:rsidRDefault="00B87CCB">
            <w:r w:rsidRPr="00B87CCB">
              <w:t>Healthy eating Growing up and changes</w:t>
            </w:r>
            <w:r>
              <w:t xml:space="preserve"> (puberty)</w:t>
            </w:r>
          </w:p>
        </w:tc>
        <w:tc>
          <w:tcPr>
            <w:tcW w:w="2254" w:type="dxa"/>
          </w:tcPr>
          <w:p w14:paraId="5F7AB071" w14:textId="77777777" w:rsidR="002B619B" w:rsidRPr="006C26B7" w:rsidRDefault="006C26B7">
            <w:pPr>
              <w:rPr>
                <w:u w:val="single"/>
              </w:rPr>
            </w:pPr>
            <w:r w:rsidRPr="006C26B7">
              <w:rPr>
                <w:u w:val="single"/>
              </w:rPr>
              <w:t>PE</w:t>
            </w:r>
          </w:p>
          <w:p w14:paraId="6911C2D9" w14:textId="09AA5FBF" w:rsidR="006C26B7" w:rsidRDefault="006C26B7">
            <w:r>
              <w:t xml:space="preserve"> </w:t>
            </w:r>
            <w:r w:rsidR="00B70283" w:rsidRPr="00B70283">
              <w:t>Tag Rugby – Get Set 4 PE Year 5/6 OAA – Get Set 4 PE Year 5/6</w:t>
            </w:r>
          </w:p>
        </w:tc>
        <w:tc>
          <w:tcPr>
            <w:tcW w:w="2254" w:type="dxa"/>
          </w:tcPr>
          <w:p w14:paraId="2BEA83CD" w14:textId="77777777" w:rsidR="002B619B" w:rsidRDefault="006C26B7">
            <w:pPr>
              <w:rPr>
                <w:u w:val="single"/>
              </w:rPr>
            </w:pPr>
            <w:r w:rsidRPr="006C26B7">
              <w:rPr>
                <w:u w:val="single"/>
              </w:rPr>
              <w:t>MFL</w:t>
            </w:r>
          </w:p>
          <w:p w14:paraId="696CEB1A" w14:textId="289AA09E" w:rsidR="006C26B7" w:rsidRPr="008F5C3F" w:rsidRDefault="008F5C3F">
            <w:pPr>
              <w:rPr>
                <w:sz w:val="16"/>
                <w:szCs w:val="16"/>
              </w:rPr>
            </w:pPr>
            <w:r w:rsidRPr="008F5C3F">
              <w:rPr>
                <w:sz w:val="16"/>
                <w:szCs w:val="16"/>
              </w:rPr>
              <w:t>French – using negatives (describing houses, there is…) adjectival (conjunctions, food and drink) agreement and conjugating verbs (at school, he likes …, she does…)</w:t>
            </w:r>
          </w:p>
        </w:tc>
      </w:tr>
    </w:tbl>
    <w:p w14:paraId="12FBB094" w14:textId="77777777" w:rsidR="002B619B" w:rsidRPr="002B619B" w:rsidRDefault="002B619B"/>
    <w:p w14:paraId="64072E88" w14:textId="2BE4E79F" w:rsidR="002B619B" w:rsidRDefault="006C26B7">
      <w:r>
        <w:t>Please encourage your child to read to you each day, as this really helps with the understanding of vocabulary. Your child has a reading book and a library book. on Wednesdays.</w:t>
      </w:r>
    </w:p>
    <w:p w14:paraId="09D3355C" w14:textId="0C20E99E" w:rsidR="006C26B7" w:rsidRDefault="006C26B7">
      <w:r>
        <w:t>Thank you for ensuring that your child is punctual and has excellent attendance. It is vital that the children are in school to learn and by being punctual, they are ready to learn.</w:t>
      </w:r>
    </w:p>
    <w:p w14:paraId="787E5A28" w14:textId="78EDF76A" w:rsidR="006C26B7" w:rsidRDefault="006C26B7">
      <w:r>
        <w:t xml:space="preserve">Thank you for your continued support. I will post new information on the class page and message you. </w:t>
      </w:r>
      <w:r w:rsidR="00983A37">
        <w:t>Please contact me if you require any further support. Many thanks.</w:t>
      </w:r>
    </w:p>
    <w:p w14:paraId="29476229" w14:textId="369AD59C" w:rsidR="00983A37" w:rsidRDefault="00983A37">
      <w:r>
        <w:t>Juliette Redfearn</w:t>
      </w:r>
    </w:p>
    <w:p w14:paraId="72BD567E" w14:textId="4C58D745" w:rsidR="00983A37" w:rsidRDefault="00204CA1">
      <w:hyperlink r:id="rId4" w:history="1">
        <w:r w:rsidRPr="00D24589">
          <w:rPr>
            <w:rStyle w:val="Hyperlink"/>
          </w:rPr>
          <w:t>jredfearn@st-georgescofe.derbyshire.sch.uk</w:t>
        </w:r>
      </w:hyperlink>
      <w:r>
        <w:t xml:space="preserve"> </w:t>
      </w:r>
    </w:p>
    <w:p w14:paraId="07EE43A0" w14:textId="77777777" w:rsidR="006C26B7" w:rsidRPr="002B619B" w:rsidRDefault="006C26B7"/>
    <w:sectPr w:rsidR="006C26B7" w:rsidRPr="002B619B" w:rsidSect="002B619B">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19B"/>
    <w:rsid w:val="00031C78"/>
    <w:rsid w:val="00056107"/>
    <w:rsid w:val="00115041"/>
    <w:rsid w:val="00121812"/>
    <w:rsid w:val="00134820"/>
    <w:rsid w:val="00153ADB"/>
    <w:rsid w:val="00172D80"/>
    <w:rsid w:val="001F19DB"/>
    <w:rsid w:val="001F4787"/>
    <w:rsid w:val="00204CA1"/>
    <w:rsid w:val="00205F7C"/>
    <w:rsid w:val="00250479"/>
    <w:rsid w:val="002935B8"/>
    <w:rsid w:val="002B619B"/>
    <w:rsid w:val="002F0BDD"/>
    <w:rsid w:val="003B210B"/>
    <w:rsid w:val="00465AB6"/>
    <w:rsid w:val="004E7958"/>
    <w:rsid w:val="00552E9B"/>
    <w:rsid w:val="005E254F"/>
    <w:rsid w:val="00614C06"/>
    <w:rsid w:val="00651824"/>
    <w:rsid w:val="00681995"/>
    <w:rsid w:val="006C12C7"/>
    <w:rsid w:val="006C26B7"/>
    <w:rsid w:val="006F5E38"/>
    <w:rsid w:val="0072368B"/>
    <w:rsid w:val="0076589C"/>
    <w:rsid w:val="007A106B"/>
    <w:rsid w:val="008661B9"/>
    <w:rsid w:val="00890419"/>
    <w:rsid w:val="008F5C3F"/>
    <w:rsid w:val="00905ABF"/>
    <w:rsid w:val="009632C9"/>
    <w:rsid w:val="00966FA1"/>
    <w:rsid w:val="0097216A"/>
    <w:rsid w:val="009777A3"/>
    <w:rsid w:val="00983A37"/>
    <w:rsid w:val="009B43F8"/>
    <w:rsid w:val="00A57B4D"/>
    <w:rsid w:val="00A946F7"/>
    <w:rsid w:val="00AB23C2"/>
    <w:rsid w:val="00B15BE4"/>
    <w:rsid w:val="00B70283"/>
    <w:rsid w:val="00B87CCB"/>
    <w:rsid w:val="00C545DC"/>
    <w:rsid w:val="00CB1AD8"/>
    <w:rsid w:val="00CD2933"/>
    <w:rsid w:val="00CF3F9C"/>
    <w:rsid w:val="00D17CC0"/>
    <w:rsid w:val="00D621B2"/>
    <w:rsid w:val="00D96598"/>
    <w:rsid w:val="00DD121D"/>
    <w:rsid w:val="00DF71DE"/>
    <w:rsid w:val="00EA56C9"/>
    <w:rsid w:val="00F110EF"/>
    <w:rsid w:val="00F14965"/>
    <w:rsid w:val="00FC45DD"/>
    <w:rsid w:val="00FC7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8A49F"/>
  <w15:chartTrackingRefBased/>
  <w15:docId w15:val="{0CCD8AE0-3478-40B4-A124-C19D70144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1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1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1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1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1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1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1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1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1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1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1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1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1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1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19B"/>
    <w:rPr>
      <w:rFonts w:eastAsiaTheme="majorEastAsia" w:cstheme="majorBidi"/>
      <w:color w:val="272727" w:themeColor="text1" w:themeTint="D8"/>
    </w:rPr>
  </w:style>
  <w:style w:type="paragraph" w:styleId="Title">
    <w:name w:val="Title"/>
    <w:basedOn w:val="Normal"/>
    <w:next w:val="Normal"/>
    <w:link w:val="TitleChar"/>
    <w:uiPriority w:val="10"/>
    <w:qFormat/>
    <w:rsid w:val="002B6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1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19B"/>
    <w:pPr>
      <w:spacing w:before="160"/>
      <w:jc w:val="center"/>
    </w:pPr>
    <w:rPr>
      <w:i/>
      <w:iCs/>
      <w:color w:val="404040" w:themeColor="text1" w:themeTint="BF"/>
    </w:rPr>
  </w:style>
  <w:style w:type="character" w:customStyle="1" w:styleId="QuoteChar">
    <w:name w:val="Quote Char"/>
    <w:basedOn w:val="DefaultParagraphFont"/>
    <w:link w:val="Quote"/>
    <w:uiPriority w:val="29"/>
    <w:rsid w:val="002B619B"/>
    <w:rPr>
      <w:i/>
      <w:iCs/>
      <w:color w:val="404040" w:themeColor="text1" w:themeTint="BF"/>
    </w:rPr>
  </w:style>
  <w:style w:type="paragraph" w:styleId="ListParagraph">
    <w:name w:val="List Paragraph"/>
    <w:basedOn w:val="Normal"/>
    <w:uiPriority w:val="34"/>
    <w:qFormat/>
    <w:rsid w:val="002B619B"/>
    <w:pPr>
      <w:ind w:left="720"/>
      <w:contextualSpacing/>
    </w:pPr>
  </w:style>
  <w:style w:type="character" w:styleId="IntenseEmphasis">
    <w:name w:val="Intense Emphasis"/>
    <w:basedOn w:val="DefaultParagraphFont"/>
    <w:uiPriority w:val="21"/>
    <w:qFormat/>
    <w:rsid w:val="002B619B"/>
    <w:rPr>
      <w:i/>
      <w:iCs/>
      <w:color w:val="0F4761" w:themeColor="accent1" w:themeShade="BF"/>
    </w:rPr>
  </w:style>
  <w:style w:type="paragraph" w:styleId="IntenseQuote">
    <w:name w:val="Intense Quote"/>
    <w:basedOn w:val="Normal"/>
    <w:next w:val="Normal"/>
    <w:link w:val="IntenseQuoteChar"/>
    <w:uiPriority w:val="30"/>
    <w:qFormat/>
    <w:rsid w:val="002B6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19B"/>
    <w:rPr>
      <w:i/>
      <w:iCs/>
      <w:color w:val="0F4761" w:themeColor="accent1" w:themeShade="BF"/>
    </w:rPr>
  </w:style>
  <w:style w:type="character" w:styleId="IntenseReference">
    <w:name w:val="Intense Reference"/>
    <w:basedOn w:val="DefaultParagraphFont"/>
    <w:uiPriority w:val="32"/>
    <w:qFormat/>
    <w:rsid w:val="002B619B"/>
    <w:rPr>
      <w:b/>
      <w:bCs/>
      <w:smallCaps/>
      <w:color w:val="0F4761" w:themeColor="accent1" w:themeShade="BF"/>
      <w:spacing w:val="5"/>
    </w:rPr>
  </w:style>
  <w:style w:type="table" w:styleId="TableGrid">
    <w:name w:val="Table Grid"/>
    <w:basedOn w:val="TableNormal"/>
    <w:uiPriority w:val="39"/>
    <w:rsid w:val="002B6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4CA1"/>
    <w:rPr>
      <w:color w:val="467886" w:themeColor="hyperlink"/>
      <w:u w:val="single"/>
    </w:rPr>
  </w:style>
  <w:style w:type="character" w:styleId="UnresolvedMention">
    <w:name w:val="Unresolved Mention"/>
    <w:basedOn w:val="DefaultParagraphFont"/>
    <w:uiPriority w:val="99"/>
    <w:semiHidden/>
    <w:unhideWhenUsed/>
    <w:rsid w:val="00204CA1"/>
    <w:rPr>
      <w:color w:val="605E5C"/>
      <w:shd w:val="clear" w:color="auto" w:fill="E1DFDD"/>
    </w:rPr>
  </w:style>
  <w:style w:type="paragraph" w:styleId="NormalWeb">
    <w:name w:val="Normal (Web)"/>
    <w:basedOn w:val="Normal"/>
    <w:uiPriority w:val="99"/>
    <w:semiHidden/>
    <w:unhideWhenUsed/>
    <w:rsid w:val="00614C0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780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redfearn@st-georgescofe.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753</Words>
  <Characters>4295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Redfern</dc:creator>
  <cp:keywords/>
  <dc:description/>
  <cp:lastModifiedBy>Juliette Redfern</cp:lastModifiedBy>
  <cp:revision>2</cp:revision>
  <dcterms:created xsi:type="dcterms:W3CDTF">2025-04-17T17:03:00Z</dcterms:created>
  <dcterms:modified xsi:type="dcterms:W3CDTF">2025-04-17T17:03:00Z</dcterms:modified>
</cp:coreProperties>
</file>